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58F" w:rsidRDefault="009C058F">
      <w:pPr>
        <w:rPr>
          <w:b/>
          <w:sz w:val="44"/>
          <w:szCs w:val="44"/>
        </w:rPr>
      </w:pPr>
      <w:r w:rsidRPr="009C058F">
        <w:rPr>
          <w:b/>
          <w:sz w:val="44"/>
          <w:szCs w:val="44"/>
        </w:rPr>
        <w:t>Rahmenvereinbarung Kinder und Jugendtraining</w:t>
      </w:r>
    </w:p>
    <w:p w:rsidR="009C058F" w:rsidRDefault="009C058F">
      <w:pPr>
        <w:rPr>
          <w:b/>
          <w:sz w:val="28"/>
          <w:szCs w:val="28"/>
        </w:rPr>
      </w:pPr>
    </w:p>
    <w:p w:rsidR="009C058F" w:rsidRPr="009C058F" w:rsidRDefault="009C058F">
      <w:pPr>
        <w:rPr>
          <w:sz w:val="24"/>
          <w:szCs w:val="24"/>
        </w:rPr>
      </w:pPr>
      <w:r w:rsidRPr="009C058F">
        <w:rPr>
          <w:sz w:val="24"/>
          <w:szCs w:val="24"/>
        </w:rPr>
        <w:t>Vereinbarung Tennis</w:t>
      </w:r>
      <w:r w:rsidRPr="009C058F">
        <w:rPr>
          <w:sz w:val="24"/>
          <w:szCs w:val="24"/>
        </w:rPr>
        <w:t>-/Jugendtraining</w:t>
      </w:r>
      <w:r w:rsidRPr="009C058F">
        <w:rPr>
          <w:sz w:val="24"/>
          <w:szCs w:val="24"/>
        </w:rPr>
        <w:t xml:space="preserve"> 201</w:t>
      </w:r>
      <w:r w:rsidRPr="009C058F">
        <w:rPr>
          <w:sz w:val="24"/>
          <w:szCs w:val="24"/>
        </w:rPr>
        <w:t>9</w:t>
      </w:r>
      <w:r w:rsidRPr="009C058F">
        <w:rPr>
          <w:sz w:val="24"/>
          <w:szCs w:val="24"/>
        </w:rPr>
        <w:t xml:space="preserve"> </w:t>
      </w:r>
    </w:p>
    <w:p w:rsidR="009C058F" w:rsidRPr="009C058F" w:rsidRDefault="009C058F">
      <w:pPr>
        <w:rPr>
          <w:sz w:val="24"/>
          <w:szCs w:val="24"/>
        </w:rPr>
      </w:pPr>
      <w:r w:rsidRPr="009C058F">
        <w:rPr>
          <w:sz w:val="24"/>
          <w:szCs w:val="24"/>
        </w:rPr>
        <w:t xml:space="preserve">1. Die Einteilung der Trainingsgruppen erfolgt nach Alter, Lernstufe und Leistungsstand </w:t>
      </w:r>
    </w:p>
    <w:p w:rsidR="009C058F" w:rsidRPr="009C058F" w:rsidRDefault="009C058F">
      <w:pPr>
        <w:rPr>
          <w:sz w:val="24"/>
          <w:szCs w:val="24"/>
        </w:rPr>
      </w:pPr>
      <w:r w:rsidRPr="009C058F">
        <w:rPr>
          <w:sz w:val="24"/>
          <w:szCs w:val="24"/>
        </w:rPr>
        <w:t xml:space="preserve">2. Grundsätzlich werden 3er und 4er-Gruppen gebildet. </w:t>
      </w:r>
    </w:p>
    <w:p w:rsidR="009C058F" w:rsidRDefault="009C058F">
      <w:pPr>
        <w:rPr>
          <w:sz w:val="24"/>
          <w:szCs w:val="24"/>
        </w:rPr>
      </w:pPr>
      <w:r w:rsidRPr="009C058F">
        <w:rPr>
          <w:sz w:val="24"/>
          <w:szCs w:val="24"/>
        </w:rPr>
        <w:t xml:space="preserve">3. In den Schulferien findet grundsätzlich kein Training statt. Ausnahmen werden bekannt gegeben. </w:t>
      </w:r>
    </w:p>
    <w:p w:rsidR="009C058F" w:rsidRPr="009C058F" w:rsidRDefault="009C058F">
      <w:pPr>
        <w:rPr>
          <w:sz w:val="24"/>
          <w:szCs w:val="24"/>
        </w:rPr>
      </w:pPr>
      <w:r w:rsidRPr="009C058F">
        <w:rPr>
          <w:sz w:val="24"/>
          <w:szCs w:val="24"/>
        </w:rPr>
        <w:t xml:space="preserve">4. An Sonn- und Feiertagen findet grundsätzlich kein Training statt. Ausnahmen werden bekannt gegeben. </w:t>
      </w:r>
    </w:p>
    <w:p w:rsidR="009C058F" w:rsidRPr="009C058F" w:rsidRDefault="009C058F">
      <w:pPr>
        <w:rPr>
          <w:sz w:val="24"/>
          <w:szCs w:val="24"/>
        </w:rPr>
      </w:pPr>
      <w:r w:rsidRPr="009C058F">
        <w:rPr>
          <w:sz w:val="24"/>
          <w:szCs w:val="24"/>
        </w:rPr>
        <w:t xml:space="preserve">5. Die witterungsbedingte Absage des Trainings wird vom Trainer über </w:t>
      </w:r>
      <w:r w:rsidR="00901991">
        <w:rPr>
          <w:sz w:val="24"/>
          <w:szCs w:val="24"/>
        </w:rPr>
        <w:t>E</w:t>
      </w:r>
      <w:r>
        <w:rPr>
          <w:sz w:val="24"/>
          <w:szCs w:val="24"/>
        </w:rPr>
        <w:t>mail</w:t>
      </w:r>
      <w:r w:rsidRPr="009C058F">
        <w:rPr>
          <w:sz w:val="24"/>
          <w:szCs w:val="24"/>
        </w:rPr>
        <w:t xml:space="preserve">, SMS oder Telefon kurzfristig bekannt gegeben. </w:t>
      </w:r>
    </w:p>
    <w:p w:rsidR="009C058F" w:rsidRPr="009C058F" w:rsidRDefault="009C058F">
      <w:pPr>
        <w:rPr>
          <w:sz w:val="24"/>
          <w:szCs w:val="24"/>
        </w:rPr>
      </w:pPr>
      <w:r w:rsidRPr="009C058F">
        <w:rPr>
          <w:sz w:val="24"/>
          <w:szCs w:val="24"/>
        </w:rPr>
        <w:t xml:space="preserve">6. Um rechtzeitige Information bei Nichtteilnahme am Training wird gebeten. </w:t>
      </w:r>
    </w:p>
    <w:p w:rsidR="009C058F" w:rsidRPr="009C058F" w:rsidRDefault="009C058F">
      <w:pPr>
        <w:rPr>
          <w:sz w:val="24"/>
          <w:szCs w:val="24"/>
        </w:rPr>
      </w:pPr>
      <w:r w:rsidRPr="009C058F">
        <w:rPr>
          <w:sz w:val="24"/>
          <w:szCs w:val="24"/>
        </w:rPr>
        <w:t>7. Ausgefallene Trainingsstunden werden nach den Sommerferien 201</w:t>
      </w:r>
      <w:r>
        <w:rPr>
          <w:sz w:val="24"/>
          <w:szCs w:val="24"/>
        </w:rPr>
        <w:t>9</w:t>
      </w:r>
      <w:r w:rsidRPr="009C058F">
        <w:rPr>
          <w:sz w:val="24"/>
          <w:szCs w:val="24"/>
        </w:rPr>
        <w:t xml:space="preserve"> nachgeholt. </w:t>
      </w:r>
    </w:p>
    <w:p w:rsidR="009C058F" w:rsidRPr="009C058F" w:rsidRDefault="009C058F">
      <w:pPr>
        <w:rPr>
          <w:sz w:val="24"/>
          <w:szCs w:val="24"/>
        </w:rPr>
      </w:pPr>
      <w:r w:rsidRPr="009C058F">
        <w:rPr>
          <w:sz w:val="24"/>
          <w:szCs w:val="24"/>
        </w:rPr>
        <w:t xml:space="preserve">8. Das Training wird/kann von Traineranwärtern geleitet/ werden. </w:t>
      </w:r>
    </w:p>
    <w:p w:rsidR="009C058F" w:rsidRPr="009C058F" w:rsidRDefault="009C058F">
      <w:pPr>
        <w:rPr>
          <w:sz w:val="24"/>
          <w:szCs w:val="24"/>
        </w:rPr>
      </w:pPr>
      <w:r w:rsidRPr="009C058F">
        <w:rPr>
          <w:sz w:val="24"/>
          <w:szCs w:val="24"/>
        </w:rPr>
        <w:t>9. Mit der Anmeldung zum Training erteilen die Eltern verbindlich ihr Einverständnis mit den genannten (</w:t>
      </w:r>
      <w:proofErr w:type="spellStart"/>
      <w:r w:rsidRPr="009C058F">
        <w:rPr>
          <w:sz w:val="24"/>
          <w:szCs w:val="24"/>
        </w:rPr>
        <w:t>Zahlungs</w:t>
      </w:r>
      <w:proofErr w:type="spellEnd"/>
      <w:r w:rsidRPr="009C058F">
        <w:rPr>
          <w:sz w:val="24"/>
          <w:szCs w:val="24"/>
        </w:rPr>
        <w:t>)- Bedingungen</w:t>
      </w:r>
      <w:r w:rsidR="00901991">
        <w:rPr>
          <w:sz w:val="24"/>
          <w:szCs w:val="24"/>
        </w:rPr>
        <w:t>.</w:t>
      </w:r>
    </w:p>
    <w:p w:rsidR="00901991" w:rsidRDefault="009C058F">
      <w:pPr>
        <w:rPr>
          <w:rFonts w:ascii="Verdana" w:hAnsi="Verdana"/>
          <w:color w:val="613500"/>
          <w:sz w:val="20"/>
          <w:szCs w:val="20"/>
          <w:shd w:val="clear" w:color="auto" w:fill="C16A00"/>
        </w:rPr>
      </w:pPr>
      <w:r w:rsidRPr="009C058F">
        <w:rPr>
          <w:sz w:val="24"/>
          <w:szCs w:val="24"/>
        </w:rPr>
        <w:t xml:space="preserve">10. Die Kursgebühr ist jeweils nach Beginn des Kurses an nachstehende Adresse zu überweisen: </w:t>
      </w:r>
      <w:r w:rsidR="00901991">
        <w:rPr>
          <w:sz w:val="24"/>
          <w:szCs w:val="24"/>
        </w:rPr>
        <w:t xml:space="preserve">UTC </w:t>
      </w:r>
      <w:proofErr w:type="spellStart"/>
      <w:r w:rsidR="00901991">
        <w:rPr>
          <w:sz w:val="24"/>
          <w:szCs w:val="24"/>
        </w:rPr>
        <w:t>Ollersbach</w:t>
      </w:r>
      <w:proofErr w:type="spellEnd"/>
      <w:r w:rsidRPr="009C058F">
        <w:rPr>
          <w:sz w:val="24"/>
          <w:szCs w:val="24"/>
        </w:rPr>
        <w:t>,</w:t>
      </w:r>
      <w:r w:rsidR="00901991">
        <w:rPr>
          <w:sz w:val="24"/>
          <w:szCs w:val="24"/>
        </w:rPr>
        <w:t xml:space="preserve"> Sparkasse Herzogenburg-Neulengbach IBAN AT22 2021 9019 0000 9620</w:t>
      </w:r>
      <w:r w:rsidRPr="009C058F">
        <w:rPr>
          <w:sz w:val="24"/>
          <w:szCs w:val="24"/>
        </w:rPr>
        <w:t xml:space="preserve"> </w:t>
      </w:r>
    </w:p>
    <w:p w:rsidR="009C058F" w:rsidRPr="009C058F" w:rsidRDefault="009C058F">
      <w:pPr>
        <w:rPr>
          <w:sz w:val="24"/>
          <w:szCs w:val="24"/>
        </w:rPr>
      </w:pPr>
      <w:r w:rsidRPr="009C058F">
        <w:rPr>
          <w:sz w:val="24"/>
          <w:szCs w:val="24"/>
        </w:rPr>
        <w:t xml:space="preserve">11. Eine Erstattung der Kosten bei Rückzug der Anmeldung oder Austritt aus dem Training ist nach der jeweiligen Anmeldung nicht mehr möglich. </w:t>
      </w:r>
    </w:p>
    <w:p w:rsidR="009C058F" w:rsidRDefault="009C058F">
      <w:pPr>
        <w:rPr>
          <w:sz w:val="24"/>
          <w:szCs w:val="24"/>
        </w:rPr>
      </w:pPr>
      <w:r w:rsidRPr="009C058F">
        <w:rPr>
          <w:sz w:val="24"/>
          <w:szCs w:val="24"/>
        </w:rPr>
        <w:t xml:space="preserve">12. Für weitere Informationen wird auf die Homepage des </w:t>
      </w:r>
      <w:r>
        <w:rPr>
          <w:sz w:val="24"/>
          <w:szCs w:val="24"/>
        </w:rPr>
        <w:t xml:space="preserve">UTC </w:t>
      </w:r>
      <w:proofErr w:type="spellStart"/>
      <w:r>
        <w:rPr>
          <w:sz w:val="24"/>
          <w:szCs w:val="24"/>
        </w:rPr>
        <w:t>Ollers</w:t>
      </w:r>
      <w:r w:rsidR="00901991">
        <w:rPr>
          <w:sz w:val="24"/>
          <w:szCs w:val="24"/>
        </w:rPr>
        <w:t>b</w:t>
      </w:r>
      <w:r>
        <w:rPr>
          <w:sz w:val="24"/>
          <w:szCs w:val="24"/>
        </w:rPr>
        <w:t>ach</w:t>
      </w:r>
      <w:proofErr w:type="spellEnd"/>
      <w:r w:rsidRPr="009C058F">
        <w:rPr>
          <w:sz w:val="24"/>
          <w:szCs w:val="24"/>
        </w:rPr>
        <w:t xml:space="preserve"> (</w:t>
      </w:r>
      <w:r w:rsidR="00901991">
        <w:rPr>
          <w:sz w:val="24"/>
          <w:szCs w:val="24"/>
        </w:rPr>
        <w:t>utc-ollersbach</w:t>
      </w:r>
      <w:r w:rsidRPr="009C058F">
        <w:rPr>
          <w:sz w:val="24"/>
          <w:szCs w:val="24"/>
        </w:rPr>
        <w:t>.</w:t>
      </w:r>
      <w:r w:rsidR="00901991">
        <w:rPr>
          <w:sz w:val="24"/>
          <w:szCs w:val="24"/>
        </w:rPr>
        <w:t>com</w:t>
      </w:r>
      <w:r w:rsidRPr="009C058F">
        <w:rPr>
          <w:sz w:val="24"/>
          <w:szCs w:val="24"/>
        </w:rPr>
        <w:t>) verwiesen</w:t>
      </w:r>
    </w:p>
    <w:p w:rsidR="00901991" w:rsidRPr="009C058F" w:rsidRDefault="00901991">
      <w:pPr>
        <w:rPr>
          <w:b/>
          <w:sz w:val="24"/>
          <w:szCs w:val="24"/>
        </w:rPr>
      </w:pPr>
      <w:r>
        <w:rPr>
          <w:sz w:val="24"/>
          <w:szCs w:val="24"/>
        </w:rPr>
        <w:t>13. Bild- Videorechte: Der UTC ist dazu bevollmächtigt, alle während den Trainingseinheiten und den Feriencamps getätigten Aufnahmen (Bild, Ton, Video) zu Werbezwecken und für die Öffentlichkeitsarbeit zu verwenden. Sollte dies nicht dem Willen teilnehmender Personen entsprechen, so wird um einen schriftlichen Einspruch gebeten.</w:t>
      </w:r>
      <w:bookmarkStart w:id="0" w:name="_GoBack"/>
      <w:bookmarkEnd w:id="0"/>
      <w:r>
        <w:rPr>
          <w:sz w:val="24"/>
          <w:szCs w:val="24"/>
        </w:rPr>
        <w:t xml:space="preserve"> </w:t>
      </w:r>
    </w:p>
    <w:sectPr w:rsidR="00901991" w:rsidRPr="009C058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58F"/>
    <w:rsid w:val="007C3525"/>
    <w:rsid w:val="00901991"/>
    <w:rsid w:val="009C058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FAC9E"/>
  <w15:chartTrackingRefBased/>
  <w15:docId w15:val="{3E2EE44A-0239-46B4-A284-91F086A75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1434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Wisberger</dc:creator>
  <cp:keywords/>
  <dc:description/>
  <cp:lastModifiedBy>Stefan Wisberger</cp:lastModifiedBy>
  <cp:revision>1</cp:revision>
  <dcterms:created xsi:type="dcterms:W3CDTF">2019-03-31T16:50:00Z</dcterms:created>
  <dcterms:modified xsi:type="dcterms:W3CDTF">2019-03-31T17:10:00Z</dcterms:modified>
</cp:coreProperties>
</file>